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4B21" w:rsidRPr="00A14B21" w:rsidRDefault="00A14B21" w:rsidP="00A14B2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4B21">
        <w:rPr>
          <w:rFonts w:ascii="Times New Roman" w:hAnsi="Times New Roman" w:cs="Times New Roman"/>
          <w:b/>
          <w:sz w:val="28"/>
          <w:szCs w:val="28"/>
        </w:rPr>
        <w:t>СРО</w:t>
      </w:r>
      <w:r w:rsidR="00CF6921">
        <w:rPr>
          <w:rFonts w:ascii="Times New Roman" w:hAnsi="Times New Roman" w:cs="Times New Roman"/>
          <w:b/>
          <w:sz w:val="28"/>
          <w:szCs w:val="28"/>
        </w:rPr>
        <w:t>П</w:t>
      </w:r>
      <w:r w:rsidRPr="00A14B2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F4C9D">
        <w:rPr>
          <w:rFonts w:ascii="Times New Roman" w:hAnsi="Times New Roman" w:cs="Times New Roman"/>
          <w:b/>
          <w:sz w:val="28"/>
          <w:szCs w:val="28"/>
        </w:rPr>
        <w:t>4</w:t>
      </w:r>
      <w:r w:rsidRPr="00A14B21">
        <w:rPr>
          <w:rFonts w:ascii="Times New Roman" w:hAnsi="Times New Roman" w:cs="Times New Roman"/>
          <w:b/>
          <w:sz w:val="28"/>
          <w:szCs w:val="28"/>
        </w:rPr>
        <w:t>.</w:t>
      </w:r>
    </w:p>
    <w:p w:rsidR="00A14B21" w:rsidRPr="00A14B21" w:rsidRDefault="00A14B21" w:rsidP="00CF69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тему </w:t>
      </w:r>
      <w:r w:rsidRPr="00A14B21">
        <w:rPr>
          <w:rFonts w:ascii="Times New Roman" w:hAnsi="Times New Roman" w:cs="Times New Roman"/>
          <w:b/>
          <w:sz w:val="28"/>
          <w:szCs w:val="28"/>
        </w:rPr>
        <w:t>«</w:t>
      </w:r>
      <w:r w:rsidR="00BC1B47" w:rsidRPr="00BC1B47">
        <w:rPr>
          <w:rFonts w:ascii="Times New Roman" w:hAnsi="Times New Roman" w:cs="Times New Roman"/>
          <w:b/>
          <w:sz w:val="28"/>
          <w:szCs w:val="28"/>
        </w:rPr>
        <w:t>Привести краткие опис</w:t>
      </w:r>
      <w:r w:rsidR="00BC1B47">
        <w:rPr>
          <w:rFonts w:ascii="Times New Roman" w:hAnsi="Times New Roman" w:cs="Times New Roman"/>
          <w:b/>
          <w:sz w:val="28"/>
          <w:szCs w:val="28"/>
        </w:rPr>
        <w:t>ания подземной гидродобычи угля</w:t>
      </w:r>
      <w:r w:rsidRPr="00A14B21">
        <w:rPr>
          <w:rFonts w:ascii="Times New Roman" w:hAnsi="Times New Roman" w:cs="Times New Roman"/>
          <w:b/>
          <w:sz w:val="28"/>
          <w:szCs w:val="28"/>
        </w:rPr>
        <w:t>».</w:t>
      </w:r>
      <w:r w:rsidRPr="00A14B21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A14B21" w:rsidRPr="00A14B21" w:rsidRDefault="00A14B21" w:rsidP="00A14B2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BC1B47" w:rsidRDefault="00A14B21" w:rsidP="00CF69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B21">
        <w:rPr>
          <w:rFonts w:ascii="Times New Roman" w:hAnsi="Times New Roman" w:cs="Times New Roman"/>
          <w:b/>
          <w:i/>
          <w:sz w:val="28"/>
          <w:szCs w:val="28"/>
        </w:rPr>
        <w:t>Методическая рекомендация:</w:t>
      </w:r>
      <w:r w:rsidRPr="00A14B21">
        <w:rPr>
          <w:rFonts w:ascii="Times New Roman" w:hAnsi="Times New Roman" w:cs="Times New Roman"/>
          <w:sz w:val="28"/>
          <w:szCs w:val="28"/>
        </w:rPr>
        <w:t xml:space="preserve"> Для выполнения </w:t>
      </w:r>
      <w:r w:rsidR="00CF6921" w:rsidRPr="00CF6921">
        <w:rPr>
          <w:rFonts w:ascii="Times New Roman" w:hAnsi="Times New Roman" w:cs="Times New Roman"/>
          <w:sz w:val="28"/>
          <w:szCs w:val="28"/>
        </w:rPr>
        <w:t xml:space="preserve">работы изучить </w:t>
      </w:r>
      <w:r w:rsidR="00BC1B47">
        <w:rPr>
          <w:rFonts w:ascii="Times New Roman" w:hAnsi="Times New Roman" w:cs="Times New Roman"/>
          <w:sz w:val="28"/>
          <w:szCs w:val="28"/>
        </w:rPr>
        <w:t>«</w:t>
      </w:r>
      <w:r w:rsidR="00BC1B47" w:rsidRPr="00BC1B47">
        <w:rPr>
          <w:rFonts w:ascii="Times New Roman" w:hAnsi="Times New Roman" w:cs="Times New Roman"/>
          <w:sz w:val="28"/>
          <w:szCs w:val="28"/>
        </w:rPr>
        <w:t>Подземная гидравлическая добыча угля</w:t>
      </w:r>
      <w:r w:rsidR="00BC1B47">
        <w:rPr>
          <w:rFonts w:ascii="Times New Roman" w:hAnsi="Times New Roman" w:cs="Times New Roman"/>
          <w:sz w:val="28"/>
          <w:szCs w:val="28"/>
        </w:rPr>
        <w:t>», сущность гидравлического</w:t>
      </w:r>
      <w:r w:rsidR="00BC1B47" w:rsidRPr="00BC1B47">
        <w:rPr>
          <w:rFonts w:ascii="Times New Roman" w:hAnsi="Times New Roman" w:cs="Times New Roman"/>
          <w:sz w:val="28"/>
          <w:szCs w:val="28"/>
        </w:rPr>
        <w:t xml:space="preserve"> способ</w:t>
      </w:r>
      <w:r w:rsidR="00BC1B47">
        <w:rPr>
          <w:rFonts w:ascii="Times New Roman" w:hAnsi="Times New Roman" w:cs="Times New Roman"/>
          <w:sz w:val="28"/>
          <w:szCs w:val="28"/>
        </w:rPr>
        <w:t>а</w:t>
      </w:r>
      <w:r w:rsidR="00BC1B47" w:rsidRPr="00BC1B47">
        <w:rPr>
          <w:rFonts w:ascii="Times New Roman" w:hAnsi="Times New Roman" w:cs="Times New Roman"/>
          <w:sz w:val="28"/>
          <w:szCs w:val="28"/>
        </w:rPr>
        <w:t xml:space="preserve"> добычи угля</w:t>
      </w:r>
      <w:r w:rsidR="00BC1B47">
        <w:rPr>
          <w:rFonts w:ascii="Times New Roman" w:hAnsi="Times New Roman" w:cs="Times New Roman"/>
          <w:sz w:val="28"/>
          <w:szCs w:val="28"/>
        </w:rPr>
        <w:t>, о</w:t>
      </w:r>
      <w:r w:rsidR="00BC1B47" w:rsidRPr="00BC1B47">
        <w:rPr>
          <w:rFonts w:ascii="Times New Roman" w:hAnsi="Times New Roman" w:cs="Times New Roman"/>
          <w:sz w:val="28"/>
          <w:szCs w:val="28"/>
        </w:rPr>
        <w:t>собенности вскрытия и подготовки угольных пластов при подземной   гидродобыче</w:t>
      </w:r>
    </w:p>
    <w:p w:rsidR="00227B62" w:rsidRDefault="00227B62" w:rsidP="00CF69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1B47" w:rsidRDefault="00BC1B47" w:rsidP="00CF69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C1B47" w:rsidRPr="00BC1B47" w:rsidRDefault="00BC1B47" w:rsidP="00BC1B47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1B47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Контрольные вопросы:</w:t>
      </w:r>
    </w:p>
    <w:p w:rsidR="00BC1B47" w:rsidRPr="00BC1B47" w:rsidRDefault="00BC1B47" w:rsidP="00BC1B47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B47">
        <w:rPr>
          <w:rFonts w:ascii="Times New Roman" w:eastAsia="Times New Roman" w:hAnsi="Times New Roman" w:cs="Times New Roman"/>
          <w:sz w:val="28"/>
          <w:szCs w:val="28"/>
          <w:lang w:eastAsia="ru-RU"/>
        </w:rPr>
        <w:t>1. Технология подземной угледобычи?</w:t>
      </w:r>
    </w:p>
    <w:p w:rsidR="00BC1B47" w:rsidRPr="00BC1B47" w:rsidRDefault="00BC1B47" w:rsidP="00BC1B47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B47">
        <w:rPr>
          <w:rFonts w:ascii="Times New Roman" w:eastAsia="Times New Roman" w:hAnsi="Times New Roman" w:cs="Times New Roman"/>
          <w:sz w:val="28"/>
          <w:szCs w:val="28"/>
          <w:lang w:eastAsia="ru-RU"/>
        </w:rPr>
        <w:t>2. Особенности вскрытия и подготовки угольных пластов при подземной гидродобыче?</w:t>
      </w:r>
    </w:p>
    <w:p w:rsidR="00BC1B47" w:rsidRPr="00BC1B47" w:rsidRDefault="00BC1B47" w:rsidP="00BC1B47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B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Процессы </w:t>
      </w:r>
      <w:proofErr w:type="spellStart"/>
      <w:r w:rsidRPr="00BC1B47">
        <w:rPr>
          <w:rFonts w:ascii="Times New Roman" w:eastAsia="Times New Roman" w:hAnsi="Times New Roman" w:cs="Times New Roman"/>
          <w:sz w:val="28"/>
          <w:szCs w:val="28"/>
          <w:lang w:eastAsia="ru-RU"/>
        </w:rPr>
        <w:t>гидроотбойки</w:t>
      </w:r>
      <w:proofErr w:type="spellEnd"/>
      <w:r w:rsidRPr="00BC1B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угля?</w:t>
      </w:r>
    </w:p>
    <w:p w:rsidR="00BC1B47" w:rsidRPr="00BC1B47" w:rsidRDefault="00BC1B47" w:rsidP="00BC1B47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B47">
        <w:rPr>
          <w:rFonts w:ascii="Times New Roman" w:eastAsia="Times New Roman" w:hAnsi="Times New Roman" w:cs="Times New Roman"/>
          <w:sz w:val="28"/>
          <w:szCs w:val="28"/>
          <w:lang w:eastAsia="ru-RU"/>
        </w:rPr>
        <w:t>4.  Сущность механогидравлической выемки угля?</w:t>
      </w:r>
    </w:p>
    <w:p w:rsidR="00BC1B47" w:rsidRPr="00CF6921" w:rsidRDefault="00BC1B47" w:rsidP="00CF69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BC1B47" w:rsidRPr="00CF69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B21"/>
    <w:rsid w:val="00227B62"/>
    <w:rsid w:val="00421FCB"/>
    <w:rsid w:val="008F4C9D"/>
    <w:rsid w:val="00A14B21"/>
    <w:rsid w:val="00BC1B47"/>
    <w:rsid w:val="00C11D72"/>
    <w:rsid w:val="00CF6921"/>
    <w:rsid w:val="00EF5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D781C1"/>
  <w15:chartTrackingRefBased/>
  <w15:docId w15:val="{DF203AD7-8197-47EB-8FC3-34CA438D3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2020-03-16T19:29:00Z</dcterms:created>
  <dcterms:modified xsi:type="dcterms:W3CDTF">2020-03-17T17:48:00Z</dcterms:modified>
</cp:coreProperties>
</file>